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255" w:rsidRDefault="000D133E" w:rsidP="000D133E">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0D133E" w:rsidRDefault="000D133E" w:rsidP="000D133E">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0D133E" w:rsidRDefault="000D133E" w:rsidP="000D133E">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F30255" w:rsidRPr="00CA355D" w:rsidRDefault="000D133E" w:rsidP="000D133E">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D87EC1" w:rsidRPr="000D133E" w:rsidRDefault="00F30255" w:rsidP="00280A2E">
      <w:pPr>
        <w:spacing w:line="480" w:lineRule="auto"/>
        <w:jc w:val="center"/>
        <w:rPr>
          <w:rFonts w:ascii="Times New Roman" w:hAnsi="Times New Roman" w:cs="Times New Roman"/>
          <w:b/>
          <w:sz w:val="24"/>
          <w:szCs w:val="24"/>
        </w:rPr>
      </w:pPr>
      <w:r w:rsidRPr="000D133E">
        <w:rPr>
          <w:rFonts w:ascii="Times New Roman" w:hAnsi="Times New Roman" w:cs="Times New Roman"/>
          <w:b/>
          <w:sz w:val="24"/>
          <w:szCs w:val="24"/>
        </w:rPr>
        <w:t>Sanctuary State Laws</w:t>
      </w:r>
    </w:p>
    <w:p w:rsidR="00534AD7" w:rsidRPr="00CA355D" w:rsidRDefault="0042573B" w:rsidP="00280A2E">
      <w:pPr>
        <w:spacing w:line="480" w:lineRule="auto"/>
        <w:ind w:firstLine="720"/>
        <w:rPr>
          <w:rFonts w:ascii="Times New Roman" w:eastAsia="Arial Unicode MS" w:hAnsi="Times New Roman" w:cs="Times New Roman"/>
          <w:color w:val="000000"/>
          <w:sz w:val="24"/>
          <w:szCs w:val="24"/>
        </w:rPr>
      </w:pPr>
      <w:r w:rsidRPr="00CA355D">
        <w:rPr>
          <w:rFonts w:ascii="Times New Roman" w:hAnsi="Times New Roman" w:cs="Times New Roman"/>
          <w:sz w:val="24"/>
          <w:szCs w:val="24"/>
        </w:rPr>
        <w:t xml:space="preserve">The Texas legislature passed a law punishing sanctuary cities while California became a sanctuary state. According to the Republican controlled Texas senate, the final stamp was given on a controversial bill in which state and local entities have been prevented from enforcing immigration laws. The Texas Senate Bill 4, filed a law in which state and local entities have refused to have cooperation with federal immigration officials and or even enforcement of immigration laws. In this sanctuary bill, it was evident that the local government would punish the local agencies that have failed to honor requests such as detainers from the </w:t>
      </w:r>
      <w:r w:rsidR="00CA355D" w:rsidRPr="00CA355D">
        <w:rPr>
          <w:rFonts w:ascii="Times New Roman" w:hAnsi="Times New Roman" w:cs="Times New Roman"/>
          <w:sz w:val="24"/>
          <w:szCs w:val="24"/>
        </w:rPr>
        <w:t>customer’s</w:t>
      </w:r>
      <w:r w:rsidRPr="00CA355D">
        <w:rPr>
          <w:rFonts w:ascii="Times New Roman" w:hAnsi="Times New Roman" w:cs="Times New Roman"/>
          <w:sz w:val="24"/>
          <w:szCs w:val="24"/>
        </w:rPr>
        <w:t xml:space="preserve"> enforcement and federal immigration laws. </w:t>
      </w:r>
      <w:r w:rsidR="00CA355D" w:rsidRPr="00CA355D">
        <w:rPr>
          <w:rFonts w:ascii="Times New Roman" w:hAnsi="Times New Roman" w:cs="Times New Roman"/>
          <w:sz w:val="24"/>
          <w:szCs w:val="24"/>
        </w:rPr>
        <w:t xml:space="preserve">The Sanctuary cities often refer to the municipal jurisdictions in North America that have limited the cooperation with national governments effort to have enforcement of immigration law. California, on the other hand became a Sanctuary city which meant that the state cannot cooperate with the federal officials on matters related to immigration law enforcement </w:t>
      </w:r>
      <w:r w:rsidR="00534AD7" w:rsidRPr="00CA355D">
        <w:rPr>
          <w:rFonts w:ascii="Times New Roman" w:eastAsia="Arial Unicode MS" w:hAnsi="Times New Roman" w:cs="Times New Roman"/>
          <w:color w:val="000000"/>
          <w:sz w:val="24"/>
          <w:szCs w:val="24"/>
        </w:rPr>
        <w:t>(</w:t>
      </w:r>
      <w:proofErr w:type="spellStart"/>
      <w:r w:rsidR="000D133E">
        <w:rPr>
          <w:rFonts w:ascii="Times New Roman" w:eastAsia="Arial Unicode MS" w:hAnsi="Times New Roman" w:cs="Times New Roman"/>
          <w:color w:val="000000"/>
          <w:sz w:val="24"/>
          <w:szCs w:val="24"/>
        </w:rPr>
        <w:t>Horwitz</w:t>
      </w:r>
      <w:proofErr w:type="spellEnd"/>
      <w:r w:rsidR="000D133E">
        <w:rPr>
          <w:rFonts w:ascii="Times New Roman" w:eastAsia="Arial Unicode MS" w:hAnsi="Times New Roman" w:cs="Times New Roman"/>
          <w:color w:val="000000"/>
          <w:sz w:val="24"/>
          <w:szCs w:val="24"/>
        </w:rPr>
        <w:t xml:space="preserve"> and Anderson 7</w:t>
      </w:r>
      <w:r w:rsidR="00534AD7" w:rsidRPr="00534AD7">
        <w:rPr>
          <w:rFonts w:ascii="Times New Roman" w:eastAsia="Arial Unicode MS" w:hAnsi="Times New Roman" w:cs="Times New Roman"/>
          <w:color w:val="000000"/>
          <w:sz w:val="24"/>
          <w:szCs w:val="24"/>
        </w:rPr>
        <w:t>9).</w:t>
      </w:r>
    </w:p>
    <w:p w:rsidR="00EE5C30" w:rsidRDefault="00412622" w:rsidP="00280A2E">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The approaches for implementation of Sanctuary cities in both California and Texas are different. </w:t>
      </w:r>
      <w:r w:rsidR="00AF36F5">
        <w:rPr>
          <w:rFonts w:ascii="Times New Roman" w:eastAsia="Arial Unicode MS" w:hAnsi="Times New Roman" w:cs="Times New Roman"/>
          <w:color w:val="000000"/>
          <w:sz w:val="24"/>
          <w:szCs w:val="24"/>
        </w:rPr>
        <w:t xml:space="preserve">In May of 2017, the governor of Texas passed a legislation in which he passed city policies and laws that would assist the federal government in the immigration efforts. There was a need to ensure passage of laws that would improve </w:t>
      </w:r>
      <w:r w:rsidR="00AF36F5">
        <w:rPr>
          <w:rFonts w:ascii="Times New Roman" w:eastAsia="Arial Unicode MS" w:hAnsi="Times New Roman" w:cs="Times New Roman"/>
          <w:color w:val="000000"/>
          <w:sz w:val="24"/>
          <w:szCs w:val="24"/>
        </w:rPr>
        <w:lastRenderedPageBreak/>
        <w:t>enforcement policies especially those that work with sanctuary jurisdiction. The Texas law is punitive to anyone who works with federal government on immigration status within its jurisdiction. California, on the other hand has established a home rule authority in which they have passed general laws in the counties and cities in which locals must follow to ensure enforcement of legislation that mandates the enforcement of immigration policies by the agents.</w:t>
      </w:r>
      <w:r w:rsidR="00EE5C30">
        <w:rPr>
          <w:rFonts w:ascii="Times New Roman" w:eastAsia="Arial Unicode MS" w:hAnsi="Times New Roman" w:cs="Times New Roman"/>
          <w:color w:val="000000"/>
          <w:sz w:val="24"/>
          <w:szCs w:val="24"/>
        </w:rPr>
        <w:t xml:space="preserve"> California has adopted pluralism with the federal government on major social and economic policies that help to empower the people. The business friendly systems, the low cost systems, the low taxes, the conservatives agenda have always been engaging experiment to prevent the federal system from having control on the local politics. This is a major way to improve governance of indivi</w:t>
      </w:r>
      <w:r w:rsidR="00280A2E">
        <w:rPr>
          <w:rFonts w:ascii="Times New Roman" w:eastAsia="Arial Unicode MS" w:hAnsi="Times New Roman" w:cs="Times New Roman"/>
          <w:color w:val="000000"/>
          <w:sz w:val="24"/>
          <w:szCs w:val="24"/>
        </w:rPr>
        <w:t xml:space="preserve">duals within the local </w:t>
      </w:r>
      <w:r w:rsidR="000D133E">
        <w:rPr>
          <w:rFonts w:ascii="Times New Roman" w:eastAsia="Arial Unicode MS" w:hAnsi="Times New Roman" w:cs="Times New Roman"/>
          <w:color w:val="000000"/>
          <w:sz w:val="24"/>
          <w:szCs w:val="24"/>
        </w:rPr>
        <w:t>systems (</w:t>
      </w:r>
      <w:proofErr w:type="spellStart"/>
      <w:r w:rsidR="00280A2E" w:rsidRPr="00CA355D">
        <w:rPr>
          <w:rFonts w:ascii="Times New Roman" w:eastAsia="Arial Unicode MS" w:hAnsi="Times New Roman" w:cs="Times New Roman"/>
          <w:color w:val="000000"/>
          <w:sz w:val="24"/>
          <w:szCs w:val="24"/>
        </w:rPr>
        <w:t>Krane</w:t>
      </w:r>
      <w:proofErr w:type="spellEnd"/>
      <w:r w:rsidR="00280A2E" w:rsidRPr="00CA355D">
        <w:rPr>
          <w:rFonts w:ascii="Times New Roman" w:eastAsia="Arial Unicode MS" w:hAnsi="Times New Roman" w:cs="Times New Roman"/>
          <w:color w:val="000000"/>
          <w:sz w:val="24"/>
          <w:szCs w:val="24"/>
        </w:rPr>
        <w:t xml:space="preserve">, </w:t>
      </w:r>
      <w:r w:rsidR="000D133E">
        <w:rPr>
          <w:rFonts w:ascii="Times New Roman" w:eastAsia="Arial Unicode MS" w:hAnsi="Times New Roman" w:cs="Times New Roman"/>
          <w:color w:val="000000"/>
          <w:sz w:val="24"/>
          <w:szCs w:val="24"/>
        </w:rPr>
        <w:t xml:space="preserve">Hill and </w:t>
      </w:r>
      <w:proofErr w:type="spellStart"/>
      <w:r w:rsidR="000D133E">
        <w:rPr>
          <w:rFonts w:ascii="Times New Roman" w:eastAsia="Arial Unicode MS" w:hAnsi="Times New Roman" w:cs="Times New Roman"/>
          <w:color w:val="000000"/>
          <w:sz w:val="24"/>
          <w:szCs w:val="24"/>
        </w:rPr>
        <w:t>Rigos</w:t>
      </w:r>
      <w:proofErr w:type="spellEnd"/>
      <w:r w:rsidR="000D133E">
        <w:rPr>
          <w:rFonts w:ascii="Times New Roman" w:eastAsia="Arial Unicode MS" w:hAnsi="Times New Roman" w:cs="Times New Roman"/>
          <w:color w:val="000000"/>
          <w:sz w:val="24"/>
          <w:szCs w:val="24"/>
        </w:rPr>
        <w:t xml:space="preserve"> 1</w:t>
      </w:r>
      <w:r w:rsidR="00280A2E" w:rsidRPr="00534AD7">
        <w:rPr>
          <w:rFonts w:ascii="Times New Roman" w:eastAsia="Arial Unicode MS" w:hAnsi="Times New Roman" w:cs="Times New Roman"/>
          <w:color w:val="000000"/>
          <w:sz w:val="24"/>
          <w:szCs w:val="24"/>
        </w:rPr>
        <w:t>1).</w:t>
      </w:r>
    </w:p>
    <w:p w:rsidR="00534AD7" w:rsidRPr="00CA355D" w:rsidRDefault="00AF36F5" w:rsidP="00280A2E">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The state of California has called for the anticommandeering from the Federal government and have passed their bill with a policy of enhancing their own democratic rights and policy rules that would govern the local entities. These laws have been effective in ensuring that the local policies have to be followed</w:t>
      </w:r>
      <w:r w:rsidR="00280A2E">
        <w:rPr>
          <w:rFonts w:ascii="Times New Roman" w:eastAsia="Arial Unicode MS" w:hAnsi="Times New Roman" w:cs="Times New Roman"/>
          <w:color w:val="000000"/>
          <w:sz w:val="24"/>
          <w:szCs w:val="24"/>
        </w:rPr>
        <w:t xml:space="preserve">. </w:t>
      </w:r>
      <w:r w:rsidR="00741F6A">
        <w:rPr>
          <w:rFonts w:ascii="Times New Roman" w:eastAsia="Arial Unicode MS" w:hAnsi="Times New Roman" w:cs="Times New Roman"/>
          <w:color w:val="000000"/>
          <w:sz w:val="24"/>
          <w:szCs w:val="24"/>
        </w:rPr>
        <w:t xml:space="preserve">The </w:t>
      </w:r>
      <w:r w:rsidR="00280A2E">
        <w:rPr>
          <w:rFonts w:ascii="Times New Roman" w:eastAsia="Arial Unicode MS" w:hAnsi="Times New Roman" w:cs="Times New Roman"/>
          <w:color w:val="000000"/>
          <w:sz w:val="24"/>
          <w:szCs w:val="24"/>
        </w:rPr>
        <w:t xml:space="preserve">California law prohibit the local officials from arresting and asking individuals about their immigration status while at the same time halting holding of the immigrants on ICE detainers. These laws have led the state of California being termed as a Sanctuary State </w:t>
      </w:r>
      <w:r w:rsidR="00280A2E" w:rsidRPr="00CA355D">
        <w:rPr>
          <w:rFonts w:ascii="Times New Roman" w:eastAsia="Arial Unicode MS" w:hAnsi="Times New Roman" w:cs="Times New Roman"/>
          <w:color w:val="000000"/>
          <w:sz w:val="24"/>
          <w:szCs w:val="24"/>
        </w:rPr>
        <w:t>(</w:t>
      </w:r>
      <w:proofErr w:type="spellStart"/>
      <w:r w:rsidR="00280A2E" w:rsidRPr="00CA355D">
        <w:rPr>
          <w:rFonts w:ascii="Times New Roman" w:eastAsia="Arial Unicode MS" w:hAnsi="Times New Roman" w:cs="Times New Roman"/>
          <w:color w:val="000000"/>
          <w:sz w:val="24"/>
          <w:szCs w:val="24"/>
        </w:rPr>
        <w:t>Krane</w:t>
      </w:r>
      <w:proofErr w:type="spellEnd"/>
      <w:r w:rsidR="00280A2E" w:rsidRPr="00CA355D">
        <w:rPr>
          <w:rFonts w:ascii="Times New Roman" w:eastAsia="Arial Unicode MS" w:hAnsi="Times New Roman" w:cs="Times New Roman"/>
          <w:color w:val="000000"/>
          <w:sz w:val="24"/>
          <w:szCs w:val="24"/>
        </w:rPr>
        <w:t xml:space="preserve">, </w:t>
      </w:r>
      <w:r w:rsidR="000D133E">
        <w:rPr>
          <w:rFonts w:ascii="Times New Roman" w:eastAsia="Arial Unicode MS" w:hAnsi="Times New Roman" w:cs="Times New Roman"/>
          <w:color w:val="000000"/>
          <w:sz w:val="24"/>
          <w:szCs w:val="24"/>
        </w:rPr>
        <w:t xml:space="preserve">Hill and </w:t>
      </w:r>
      <w:proofErr w:type="spellStart"/>
      <w:r w:rsidR="000D133E">
        <w:rPr>
          <w:rFonts w:ascii="Times New Roman" w:eastAsia="Arial Unicode MS" w:hAnsi="Times New Roman" w:cs="Times New Roman"/>
          <w:color w:val="000000"/>
          <w:sz w:val="24"/>
          <w:szCs w:val="24"/>
        </w:rPr>
        <w:t>Rigos</w:t>
      </w:r>
      <w:proofErr w:type="spellEnd"/>
      <w:r w:rsidR="000D133E">
        <w:rPr>
          <w:rFonts w:ascii="Times New Roman" w:eastAsia="Arial Unicode MS" w:hAnsi="Times New Roman" w:cs="Times New Roman"/>
          <w:color w:val="000000"/>
          <w:sz w:val="24"/>
          <w:szCs w:val="24"/>
        </w:rPr>
        <w:t xml:space="preserve"> 8</w:t>
      </w:r>
      <w:r w:rsidR="00280A2E" w:rsidRPr="00534AD7">
        <w:rPr>
          <w:rFonts w:ascii="Times New Roman" w:eastAsia="Arial Unicode MS" w:hAnsi="Times New Roman" w:cs="Times New Roman"/>
          <w:color w:val="000000"/>
          <w:sz w:val="24"/>
          <w:szCs w:val="24"/>
        </w:rPr>
        <w:t>1).</w:t>
      </w:r>
    </w:p>
    <w:p w:rsidR="00534AD7" w:rsidRPr="00CA355D" w:rsidRDefault="00BE0916" w:rsidP="00280A2E">
      <w:pPr>
        <w:spacing w:line="480" w:lineRule="auto"/>
        <w:ind w:firstLine="720"/>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To sum it up, both the California and Texas legislations are subject to highly contested laws. They have always brought out a major debate about the relation of the federal government with the local states. </w:t>
      </w:r>
      <w:r w:rsidR="00EE5C30">
        <w:rPr>
          <w:rFonts w:ascii="Times New Roman" w:eastAsia="Arial Unicode MS" w:hAnsi="Times New Roman" w:cs="Times New Roman"/>
          <w:color w:val="000000"/>
          <w:sz w:val="24"/>
          <w:szCs w:val="24"/>
        </w:rPr>
        <w:t xml:space="preserve">While California’s approach is just against the control from the federal government, it is clear that Texas Republicans have always </w:t>
      </w:r>
      <w:r w:rsidR="00EE5C30">
        <w:rPr>
          <w:rFonts w:ascii="Times New Roman" w:eastAsia="Arial Unicode MS" w:hAnsi="Times New Roman" w:cs="Times New Roman"/>
          <w:color w:val="000000"/>
          <w:sz w:val="24"/>
          <w:szCs w:val="24"/>
        </w:rPr>
        <w:lastRenderedPageBreak/>
        <w:t xml:space="preserve">maintained a conservative agenda whose focus is to ensure that the government provides regulations for the locals on illegal immigration. Policies have been established by both states to ensure that progressive agenda on the issue of immigration has been upheld. California governor has argued that the enforcement of the Sanctuary policy is to ensure that the minority individuals have not been interfered with by the local government. </w:t>
      </w:r>
    </w:p>
    <w:p w:rsidR="00F30255" w:rsidRPr="00CA355D" w:rsidRDefault="00534AD7" w:rsidP="00280A2E">
      <w:pPr>
        <w:spacing w:line="480" w:lineRule="auto"/>
        <w:rPr>
          <w:rFonts w:ascii="Times New Roman" w:hAnsi="Times New Roman" w:cs="Times New Roman"/>
          <w:sz w:val="24"/>
          <w:szCs w:val="24"/>
        </w:rPr>
      </w:pPr>
      <w:r w:rsidRPr="00534AD7">
        <w:rPr>
          <w:rFonts w:ascii="Times New Roman" w:eastAsia="Arial Unicode MS" w:hAnsi="Times New Roman" w:cs="Times New Roman"/>
          <w:color w:val="000000"/>
          <w:sz w:val="24"/>
          <w:szCs w:val="24"/>
        </w:rPr>
        <w:t> </w:t>
      </w:r>
      <w:r w:rsidR="00F30255" w:rsidRPr="00CA355D">
        <w:rPr>
          <w:rFonts w:ascii="Times New Roman" w:hAnsi="Times New Roman" w:cs="Times New Roman"/>
          <w:sz w:val="24"/>
          <w:szCs w:val="24"/>
        </w:rPr>
        <w:br w:type="page"/>
      </w:r>
    </w:p>
    <w:p w:rsidR="00F30255" w:rsidRPr="00CA355D" w:rsidRDefault="000D133E" w:rsidP="00280A2E">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Works Cited </w:t>
      </w:r>
    </w:p>
    <w:p w:rsidR="00534AD7" w:rsidRPr="00534AD7" w:rsidRDefault="00534AD7" w:rsidP="00280A2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534AD7">
        <w:rPr>
          <w:rFonts w:ascii="Times New Roman" w:eastAsia="Times New Roman" w:hAnsi="Times New Roman" w:cs="Times New Roman"/>
          <w:vanish/>
          <w:sz w:val="24"/>
          <w:szCs w:val="24"/>
        </w:rPr>
        <w:t>Top of Form</w:t>
      </w:r>
    </w:p>
    <w:p w:rsidR="00534AD7" w:rsidRPr="00CA355D" w:rsidRDefault="00534AD7" w:rsidP="00280A2E">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534AD7">
        <w:rPr>
          <w:rFonts w:ascii="Times New Roman" w:eastAsia="Arial Unicode MS" w:hAnsi="Times New Roman" w:cs="Times New Roman"/>
          <w:color w:val="000000"/>
          <w:sz w:val="24"/>
          <w:szCs w:val="24"/>
        </w:rPr>
        <w:t>Krane</w:t>
      </w:r>
      <w:proofErr w:type="spellEnd"/>
      <w:r w:rsidRPr="00534AD7">
        <w:rPr>
          <w:rFonts w:ascii="Times New Roman" w:eastAsia="Arial Unicode MS" w:hAnsi="Times New Roman" w:cs="Times New Roman"/>
          <w:color w:val="000000"/>
          <w:sz w:val="24"/>
          <w:szCs w:val="24"/>
        </w:rPr>
        <w:t xml:space="preserve">, D., </w:t>
      </w:r>
      <w:r w:rsidR="000D133E">
        <w:rPr>
          <w:rFonts w:ascii="Times New Roman" w:eastAsia="Arial Unicode MS" w:hAnsi="Times New Roman" w:cs="Times New Roman"/>
          <w:color w:val="000000"/>
          <w:sz w:val="24"/>
          <w:szCs w:val="24"/>
        </w:rPr>
        <w:t xml:space="preserve">Hill, M. B. and </w:t>
      </w:r>
      <w:proofErr w:type="spellStart"/>
      <w:r w:rsidR="000D133E">
        <w:rPr>
          <w:rFonts w:ascii="Times New Roman" w:eastAsia="Arial Unicode MS" w:hAnsi="Times New Roman" w:cs="Times New Roman"/>
          <w:color w:val="000000"/>
          <w:sz w:val="24"/>
          <w:szCs w:val="24"/>
        </w:rPr>
        <w:t>Rigos</w:t>
      </w:r>
      <w:proofErr w:type="spellEnd"/>
      <w:r w:rsidR="000D133E">
        <w:rPr>
          <w:rFonts w:ascii="Times New Roman" w:eastAsia="Arial Unicode MS" w:hAnsi="Times New Roman" w:cs="Times New Roman"/>
          <w:color w:val="000000"/>
          <w:sz w:val="24"/>
          <w:szCs w:val="24"/>
        </w:rPr>
        <w:t xml:space="preserve">, P. N. </w:t>
      </w:r>
      <w:r w:rsidRPr="00534AD7">
        <w:rPr>
          <w:rFonts w:ascii="Times New Roman" w:eastAsia="Arial Unicode MS" w:hAnsi="Times New Roman" w:cs="Times New Roman"/>
          <w:i/>
          <w:iCs/>
          <w:color w:val="000000"/>
          <w:sz w:val="24"/>
          <w:szCs w:val="24"/>
        </w:rPr>
        <w:t>Home rule in America: A fifty-state handbook</w:t>
      </w:r>
      <w:r w:rsidRPr="00534AD7">
        <w:rPr>
          <w:rFonts w:ascii="Times New Roman" w:eastAsia="Arial Unicode MS" w:hAnsi="Times New Roman" w:cs="Times New Roman"/>
          <w:color w:val="000000"/>
          <w:sz w:val="24"/>
          <w:szCs w:val="24"/>
        </w:rPr>
        <w:t>. Washington, DC: CQ Press.</w:t>
      </w:r>
      <w:r w:rsidR="000D133E">
        <w:rPr>
          <w:rFonts w:ascii="Times New Roman" w:eastAsia="Arial Unicode MS" w:hAnsi="Times New Roman" w:cs="Times New Roman"/>
          <w:color w:val="000000"/>
          <w:sz w:val="24"/>
          <w:szCs w:val="24"/>
        </w:rPr>
        <w:t xml:space="preserve"> 2011. Print.</w:t>
      </w:r>
    </w:p>
    <w:p w:rsidR="00534AD7" w:rsidRPr="00534AD7" w:rsidRDefault="00534AD7" w:rsidP="00280A2E">
      <w:pPr>
        <w:shd w:val="clear" w:color="auto" w:fill="FFFFFF"/>
        <w:spacing w:after="0" w:line="480" w:lineRule="auto"/>
        <w:ind w:left="720" w:hanging="720"/>
        <w:rPr>
          <w:rFonts w:ascii="Times New Roman" w:eastAsia="Arial Unicode MS" w:hAnsi="Times New Roman" w:cs="Times New Roman"/>
          <w:color w:val="000000"/>
          <w:sz w:val="24"/>
          <w:szCs w:val="24"/>
        </w:rPr>
      </w:pPr>
    </w:p>
    <w:p w:rsidR="00534AD7" w:rsidRPr="00534AD7" w:rsidRDefault="00534AD7" w:rsidP="00280A2E">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534AD7">
        <w:rPr>
          <w:rFonts w:ascii="Times New Roman" w:eastAsia="Times New Roman" w:hAnsi="Times New Roman" w:cs="Times New Roman"/>
          <w:vanish/>
          <w:sz w:val="24"/>
          <w:szCs w:val="24"/>
        </w:rPr>
        <w:t>Top of Form</w:t>
      </w:r>
    </w:p>
    <w:p w:rsidR="00534AD7" w:rsidRPr="00534AD7" w:rsidRDefault="00534AD7" w:rsidP="00280A2E">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CA355D">
        <w:rPr>
          <w:rFonts w:ascii="Times New Roman" w:eastAsia="Arial Unicode MS" w:hAnsi="Times New Roman" w:cs="Times New Roman"/>
          <w:color w:val="000000"/>
          <w:sz w:val="24"/>
          <w:szCs w:val="24"/>
        </w:rPr>
        <w:t>Horwitz</w:t>
      </w:r>
      <w:proofErr w:type="spellEnd"/>
      <w:r w:rsidRPr="00CA355D">
        <w:rPr>
          <w:rFonts w:ascii="Times New Roman" w:eastAsia="Arial Unicode MS" w:hAnsi="Times New Roman" w:cs="Times New Roman"/>
          <w:color w:val="000000"/>
          <w:sz w:val="24"/>
          <w:szCs w:val="24"/>
        </w:rPr>
        <w:t xml:space="preserve">, </w:t>
      </w:r>
      <w:r w:rsidR="000D133E">
        <w:rPr>
          <w:rFonts w:ascii="Times New Roman" w:eastAsia="Arial Unicode MS" w:hAnsi="Times New Roman" w:cs="Times New Roman"/>
          <w:color w:val="000000"/>
          <w:sz w:val="24"/>
          <w:szCs w:val="24"/>
        </w:rPr>
        <w:t xml:space="preserve">J. and Anderson, C. </w:t>
      </w:r>
      <w:r w:rsidRPr="00534AD7">
        <w:rPr>
          <w:rFonts w:ascii="Times New Roman" w:eastAsia="Arial Unicode MS" w:hAnsi="Times New Roman" w:cs="Times New Roman"/>
          <w:i/>
          <w:iCs/>
          <w:color w:val="000000"/>
          <w:sz w:val="24"/>
          <w:szCs w:val="24"/>
        </w:rPr>
        <w:t>Guns, democracy, and the insurrectionist idea</w:t>
      </w:r>
      <w:r w:rsidRPr="00534AD7">
        <w:rPr>
          <w:rFonts w:ascii="Times New Roman" w:eastAsia="Arial Unicode MS" w:hAnsi="Times New Roman" w:cs="Times New Roman"/>
          <w:color w:val="000000"/>
          <w:sz w:val="24"/>
          <w:szCs w:val="24"/>
        </w:rPr>
        <w:t>. Ann Arbor: University of Michigan Press.</w:t>
      </w:r>
      <w:r w:rsidR="000D133E">
        <w:rPr>
          <w:rFonts w:ascii="Times New Roman" w:eastAsia="Arial Unicode MS" w:hAnsi="Times New Roman" w:cs="Times New Roman"/>
          <w:color w:val="000000"/>
          <w:sz w:val="24"/>
          <w:szCs w:val="24"/>
        </w:rPr>
        <w:t xml:space="preserve"> Print. </w:t>
      </w:r>
    </w:p>
    <w:p w:rsidR="00534AD7" w:rsidRPr="00534AD7" w:rsidRDefault="00534AD7" w:rsidP="00280A2E">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534AD7">
        <w:rPr>
          <w:rFonts w:ascii="Times New Roman" w:eastAsia="Times New Roman" w:hAnsi="Times New Roman" w:cs="Times New Roman"/>
          <w:vanish/>
          <w:sz w:val="24"/>
          <w:szCs w:val="24"/>
        </w:rPr>
        <w:t>Bottom of Form</w:t>
      </w:r>
    </w:p>
    <w:p w:rsidR="00534AD7" w:rsidRPr="00534AD7" w:rsidRDefault="00534AD7" w:rsidP="00280A2E">
      <w:pPr>
        <w:pBdr>
          <w:top w:val="single" w:sz="6" w:space="1" w:color="auto"/>
        </w:pBdr>
        <w:spacing w:after="0" w:line="480" w:lineRule="auto"/>
        <w:ind w:left="720" w:hanging="720"/>
        <w:jc w:val="center"/>
        <w:rPr>
          <w:rFonts w:ascii="Times New Roman" w:eastAsia="Times New Roman" w:hAnsi="Times New Roman" w:cs="Times New Roman"/>
          <w:vanish/>
          <w:sz w:val="24"/>
          <w:szCs w:val="24"/>
        </w:rPr>
      </w:pPr>
      <w:r w:rsidRPr="00534AD7">
        <w:rPr>
          <w:rFonts w:ascii="Times New Roman" w:eastAsia="Times New Roman" w:hAnsi="Times New Roman" w:cs="Times New Roman"/>
          <w:vanish/>
          <w:sz w:val="24"/>
          <w:szCs w:val="24"/>
        </w:rPr>
        <w:t>Bottom of Form</w:t>
      </w:r>
    </w:p>
    <w:p w:rsidR="00F30255" w:rsidRPr="00CA355D" w:rsidRDefault="00F30255" w:rsidP="00280A2E">
      <w:pPr>
        <w:spacing w:line="480" w:lineRule="auto"/>
        <w:ind w:left="720" w:hanging="720"/>
        <w:rPr>
          <w:rFonts w:ascii="Times New Roman" w:hAnsi="Times New Roman" w:cs="Times New Roman"/>
          <w:b/>
          <w:sz w:val="24"/>
          <w:szCs w:val="24"/>
        </w:rPr>
      </w:pPr>
    </w:p>
    <w:sectPr w:rsidR="00F30255" w:rsidRPr="00CA355D" w:rsidSect="000D133E">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1CA0" w:rsidRDefault="00AE1CA0" w:rsidP="00F30255">
      <w:pPr>
        <w:spacing w:after="0" w:line="240" w:lineRule="auto"/>
      </w:pPr>
      <w:r>
        <w:separator/>
      </w:r>
    </w:p>
  </w:endnote>
  <w:endnote w:type="continuationSeparator" w:id="0">
    <w:p w:rsidR="00AE1CA0" w:rsidRDefault="00AE1CA0" w:rsidP="00F3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1CA0" w:rsidRDefault="00AE1CA0" w:rsidP="00F30255">
      <w:pPr>
        <w:spacing w:after="0" w:line="240" w:lineRule="auto"/>
      </w:pPr>
      <w:r>
        <w:separator/>
      </w:r>
    </w:p>
  </w:footnote>
  <w:footnote w:type="continuationSeparator" w:id="0">
    <w:p w:rsidR="00AE1CA0" w:rsidRDefault="00AE1CA0" w:rsidP="00F3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0255" w:rsidRDefault="000D133E">
    <w:pPr>
      <w:pStyle w:val="Header"/>
    </w:pPr>
    <w:r>
      <w:rPr>
        <w:rFonts w:ascii="Times New Roman" w:hAnsi="Times New Roman" w:cs="Times New Roman"/>
        <w:sz w:val="24"/>
        <w:szCs w:val="24"/>
      </w:rPr>
      <w:tab/>
    </w:r>
    <w:r>
      <w:rPr>
        <w:rFonts w:ascii="Times New Roman" w:hAnsi="Times New Roman" w:cs="Times New Roman"/>
        <w:sz w:val="24"/>
        <w:szCs w:val="24"/>
      </w:rPr>
      <w:tab/>
      <w:t xml:space="preserve">Insert Surname Here      </w:t>
    </w:r>
    <w:r w:rsidRPr="000D133E">
      <w:rPr>
        <w:rFonts w:ascii="Times New Roman" w:hAnsi="Times New Roman" w:cs="Times New Roman"/>
        <w:sz w:val="24"/>
        <w:szCs w:val="24"/>
      </w:rPr>
      <w:fldChar w:fldCharType="begin"/>
    </w:r>
    <w:r w:rsidRPr="000D133E">
      <w:rPr>
        <w:rFonts w:ascii="Times New Roman" w:hAnsi="Times New Roman" w:cs="Times New Roman"/>
        <w:sz w:val="24"/>
        <w:szCs w:val="24"/>
      </w:rPr>
      <w:instrText xml:space="preserve"> PAGE   \* MERGEFORMAT </w:instrText>
    </w:r>
    <w:r w:rsidRPr="000D133E">
      <w:rPr>
        <w:rFonts w:ascii="Times New Roman" w:hAnsi="Times New Roman" w:cs="Times New Roman"/>
        <w:sz w:val="24"/>
        <w:szCs w:val="24"/>
      </w:rPr>
      <w:fldChar w:fldCharType="separate"/>
    </w:r>
    <w:r>
      <w:rPr>
        <w:rFonts w:ascii="Times New Roman" w:hAnsi="Times New Roman" w:cs="Times New Roman"/>
        <w:noProof/>
        <w:sz w:val="24"/>
        <w:szCs w:val="24"/>
      </w:rPr>
      <w:t>2</w:t>
    </w:r>
    <w:r w:rsidRPr="000D133E">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30255" w:rsidRPr="00F30255" w:rsidRDefault="00F30255">
    <w:pPr>
      <w:pStyle w:val="Header"/>
      <w:rPr>
        <w:rFonts w:ascii="Times New Roman" w:hAnsi="Times New Roman" w:cs="Times New Roman"/>
        <w:sz w:val="24"/>
        <w:szCs w:val="24"/>
      </w:rPr>
    </w:pPr>
    <w:r w:rsidRPr="00F30255">
      <w:rPr>
        <w:rFonts w:ascii="Times New Roman" w:hAnsi="Times New Roman" w:cs="Times New Roman"/>
        <w:sz w:val="24"/>
        <w:szCs w:val="24"/>
      </w:rPr>
      <w:t xml:space="preserve">Running Head: SANCTUARY STATE LAWS </w:t>
    </w:r>
    <w:r>
      <w:rPr>
        <w:rFonts w:ascii="Times New Roman" w:hAnsi="Times New Roman" w:cs="Times New Roman"/>
        <w:sz w:val="24"/>
        <w:szCs w:val="24"/>
      </w:rPr>
      <w:tab/>
    </w:r>
    <w:r>
      <w:rPr>
        <w:rFonts w:ascii="Times New Roman" w:hAnsi="Times New Roman" w:cs="Times New Roman"/>
        <w:sz w:val="24"/>
        <w:szCs w:val="24"/>
      </w:rPr>
      <w:tab/>
    </w:r>
    <w:r w:rsidRPr="00F30255">
      <w:rPr>
        <w:rFonts w:ascii="Times New Roman" w:hAnsi="Times New Roman" w:cs="Times New Roman"/>
        <w:sz w:val="24"/>
        <w:szCs w:val="24"/>
      </w:rPr>
      <w:fldChar w:fldCharType="begin"/>
    </w:r>
    <w:r w:rsidRPr="00F30255">
      <w:rPr>
        <w:rFonts w:ascii="Times New Roman" w:hAnsi="Times New Roman" w:cs="Times New Roman"/>
        <w:sz w:val="24"/>
        <w:szCs w:val="24"/>
      </w:rPr>
      <w:instrText xml:space="preserve"> PAGE   \* MERGEFORMAT </w:instrText>
    </w:r>
    <w:r w:rsidRPr="00F30255">
      <w:rPr>
        <w:rFonts w:ascii="Times New Roman" w:hAnsi="Times New Roman" w:cs="Times New Roman"/>
        <w:sz w:val="24"/>
        <w:szCs w:val="24"/>
      </w:rPr>
      <w:fldChar w:fldCharType="separate"/>
    </w:r>
    <w:r w:rsidR="000D133E">
      <w:rPr>
        <w:rFonts w:ascii="Times New Roman" w:hAnsi="Times New Roman" w:cs="Times New Roman"/>
        <w:noProof/>
        <w:sz w:val="24"/>
        <w:szCs w:val="24"/>
      </w:rPr>
      <w:t>1</w:t>
    </w:r>
    <w:r w:rsidRPr="00F3025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55"/>
    <w:rsid w:val="000D133E"/>
    <w:rsid w:val="00280A2E"/>
    <w:rsid w:val="00412622"/>
    <w:rsid w:val="0042573B"/>
    <w:rsid w:val="004B0074"/>
    <w:rsid w:val="00534AD7"/>
    <w:rsid w:val="005F4C16"/>
    <w:rsid w:val="00741F6A"/>
    <w:rsid w:val="00AE1CA0"/>
    <w:rsid w:val="00AF36F5"/>
    <w:rsid w:val="00BE0916"/>
    <w:rsid w:val="00CA355D"/>
    <w:rsid w:val="00D87EC1"/>
    <w:rsid w:val="00EE5C30"/>
    <w:rsid w:val="00F30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A152D-2092-4E5F-B9E5-14E88B2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255"/>
  </w:style>
  <w:style w:type="paragraph" w:styleId="Footer">
    <w:name w:val="footer"/>
    <w:basedOn w:val="Normal"/>
    <w:link w:val="FooterChar"/>
    <w:uiPriority w:val="99"/>
    <w:unhideWhenUsed/>
    <w:rsid w:val="00F30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002465">
      <w:bodyDiv w:val="1"/>
      <w:marLeft w:val="0"/>
      <w:marRight w:val="0"/>
      <w:marTop w:val="0"/>
      <w:marBottom w:val="0"/>
      <w:divBdr>
        <w:top w:val="none" w:sz="0" w:space="0" w:color="auto"/>
        <w:left w:val="none" w:sz="0" w:space="0" w:color="auto"/>
        <w:bottom w:val="none" w:sz="0" w:space="0" w:color="auto"/>
        <w:right w:val="none" w:sz="0" w:space="0" w:color="auto"/>
      </w:divBdr>
      <w:divsChild>
        <w:div w:id="826480233">
          <w:marLeft w:val="0"/>
          <w:marRight w:val="0"/>
          <w:marTop w:val="0"/>
          <w:marBottom w:val="0"/>
          <w:divBdr>
            <w:top w:val="none" w:sz="0" w:space="0" w:color="auto"/>
            <w:left w:val="none" w:sz="0" w:space="0" w:color="auto"/>
            <w:bottom w:val="single" w:sz="6" w:space="3" w:color="D0D4D7"/>
            <w:right w:val="none" w:sz="0" w:space="0" w:color="auto"/>
          </w:divBdr>
          <w:divsChild>
            <w:div w:id="140502814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 w:id="1483815721">
      <w:bodyDiv w:val="1"/>
      <w:marLeft w:val="0"/>
      <w:marRight w:val="0"/>
      <w:marTop w:val="0"/>
      <w:marBottom w:val="0"/>
      <w:divBdr>
        <w:top w:val="none" w:sz="0" w:space="0" w:color="auto"/>
        <w:left w:val="none" w:sz="0" w:space="0" w:color="auto"/>
        <w:bottom w:val="none" w:sz="0" w:space="0" w:color="auto"/>
        <w:right w:val="none" w:sz="0" w:space="0" w:color="auto"/>
      </w:divBdr>
      <w:divsChild>
        <w:div w:id="1669676106">
          <w:marLeft w:val="0"/>
          <w:marRight w:val="0"/>
          <w:marTop w:val="0"/>
          <w:marBottom w:val="0"/>
          <w:divBdr>
            <w:top w:val="none" w:sz="0" w:space="0" w:color="auto"/>
            <w:left w:val="none" w:sz="0" w:space="0" w:color="auto"/>
            <w:bottom w:val="single" w:sz="6" w:space="3" w:color="D0D4D7"/>
            <w:right w:val="none" w:sz="0" w:space="0" w:color="auto"/>
          </w:divBdr>
          <w:divsChild>
            <w:div w:id="2091778985">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2021-04-27T09:37:00Z</dcterms:created>
  <dcterms:modified xsi:type="dcterms:W3CDTF">2021-04-27T09:37:00Z</dcterms:modified>
</cp:coreProperties>
</file>